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4E" w:rsidRDefault="004375CA" w:rsidP="00571370">
      <w:pPr>
        <w:pStyle w:val="Titel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Entgelte</w:t>
      </w:r>
      <w:r w:rsidR="005E4F1E">
        <w:rPr>
          <w:rFonts w:ascii="Arial" w:hAnsi="Arial" w:cs="Arial"/>
          <w:sz w:val="28"/>
        </w:rPr>
        <w:t xml:space="preserve"> der stationären Pflege </w:t>
      </w:r>
      <w:r w:rsidR="00F1204E">
        <w:rPr>
          <w:rFonts w:ascii="Arial" w:hAnsi="Arial" w:cs="Arial"/>
          <w:sz w:val="28"/>
        </w:rPr>
        <w:t>ab 01.01.2020</w:t>
      </w:r>
    </w:p>
    <w:p w:rsidR="00571370" w:rsidRDefault="00571370" w:rsidP="00571370">
      <w:pPr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08"/>
        <w:gridCol w:w="1891"/>
        <w:gridCol w:w="1588"/>
        <w:gridCol w:w="1692"/>
        <w:gridCol w:w="1783"/>
      </w:tblGrid>
      <w:tr w:rsidR="00571370" w:rsidTr="00777AB9">
        <w:trPr>
          <w:trHeight w:val="569"/>
        </w:trPr>
        <w:tc>
          <w:tcPr>
            <w:tcW w:w="9286" w:type="dxa"/>
            <w:gridSpan w:val="5"/>
            <w:tcBorders>
              <w:bottom w:val="single" w:sz="4" w:space="0" w:color="000000"/>
            </w:tcBorders>
            <w:vAlign w:val="center"/>
          </w:tcPr>
          <w:p w:rsidR="00571370" w:rsidRDefault="00571370" w:rsidP="00777AB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Haus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Bronkhorstfeld</w:t>
            </w:r>
            <w:proofErr w:type="spellEnd"/>
          </w:p>
        </w:tc>
      </w:tr>
      <w:tr w:rsidR="00571370" w:rsidTr="00777AB9">
        <w:tc>
          <w:tcPr>
            <w:tcW w:w="2125" w:type="dxa"/>
          </w:tcPr>
          <w:p w:rsidR="00571370" w:rsidRDefault="00571370" w:rsidP="00777AB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Entgeltbestandteil</w:t>
            </w:r>
          </w:p>
        </w:tc>
        <w:tc>
          <w:tcPr>
            <w:tcW w:w="1907" w:type="dxa"/>
          </w:tcPr>
          <w:p w:rsidR="00571370" w:rsidRDefault="00571370" w:rsidP="00777AB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gültig für:</w:t>
            </w:r>
          </w:p>
        </w:tc>
        <w:tc>
          <w:tcPr>
            <w:tcW w:w="1671" w:type="dxa"/>
          </w:tcPr>
          <w:p w:rsidR="00571370" w:rsidRDefault="00571370" w:rsidP="00777AB9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EUR / täglich</w:t>
            </w:r>
          </w:p>
        </w:tc>
        <w:tc>
          <w:tcPr>
            <w:tcW w:w="1756" w:type="dxa"/>
            <w:vAlign w:val="center"/>
          </w:tcPr>
          <w:p w:rsidR="00571370" w:rsidRDefault="00571370" w:rsidP="00777AB9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EUR monatlich</w:t>
            </w:r>
          </w:p>
          <w:p w:rsidR="00571370" w:rsidRDefault="00571370" w:rsidP="00777AB9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(30,42 Tage)</w:t>
            </w:r>
          </w:p>
        </w:tc>
        <w:tc>
          <w:tcPr>
            <w:tcW w:w="1827" w:type="dxa"/>
            <w:vAlign w:val="center"/>
          </w:tcPr>
          <w:p w:rsidR="00571370" w:rsidRDefault="00571370" w:rsidP="00777AB9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Zuschuss der Pflegekasse</w:t>
            </w:r>
          </w:p>
        </w:tc>
      </w:tr>
      <w:tr w:rsidR="00571370" w:rsidTr="00777AB9">
        <w:trPr>
          <w:cantSplit/>
          <w:trHeight w:val="713"/>
        </w:trPr>
        <w:tc>
          <w:tcPr>
            <w:tcW w:w="2125" w:type="dxa"/>
            <w:vMerge w:val="restart"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Entgelt für Pflege und Betreuung</w:t>
            </w:r>
          </w:p>
        </w:tc>
        <w:tc>
          <w:tcPr>
            <w:tcW w:w="1907" w:type="dxa"/>
            <w:vAlign w:val="center"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1</w:t>
            </w:r>
          </w:p>
        </w:tc>
        <w:tc>
          <w:tcPr>
            <w:tcW w:w="1671" w:type="dxa"/>
            <w:vAlign w:val="center"/>
          </w:tcPr>
          <w:p w:rsidR="00571370" w:rsidRDefault="00445AEC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615FEB">
              <w:rPr>
                <w:rFonts w:ascii="Arial" w:hAnsi="Arial" w:cs="Arial"/>
                <w:color w:val="000000"/>
                <w:sz w:val="22"/>
                <w:szCs w:val="22"/>
              </w:rPr>
              <w:t>4,65</w:t>
            </w:r>
          </w:p>
        </w:tc>
        <w:tc>
          <w:tcPr>
            <w:tcW w:w="1756" w:type="dxa"/>
            <w:vAlign w:val="center"/>
          </w:tcPr>
          <w:p w:rsidR="00571370" w:rsidRDefault="00445AEC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615FEB">
              <w:rPr>
                <w:rFonts w:ascii="Arial" w:hAnsi="Arial" w:cs="Arial"/>
                <w:color w:val="000000"/>
                <w:sz w:val="22"/>
                <w:szCs w:val="22"/>
              </w:rPr>
              <w:t>58,25</w:t>
            </w:r>
          </w:p>
        </w:tc>
        <w:tc>
          <w:tcPr>
            <w:tcW w:w="1827" w:type="dxa"/>
            <w:vAlign w:val="center"/>
          </w:tcPr>
          <w:p w:rsidR="00571370" w:rsidRDefault="00571370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125,00</w:t>
            </w:r>
          </w:p>
        </w:tc>
      </w:tr>
      <w:tr w:rsidR="00571370" w:rsidTr="00777AB9">
        <w:trPr>
          <w:cantSplit/>
          <w:trHeight w:val="681"/>
        </w:trPr>
        <w:tc>
          <w:tcPr>
            <w:tcW w:w="2125" w:type="dxa"/>
            <w:vMerge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2</w:t>
            </w:r>
          </w:p>
        </w:tc>
        <w:tc>
          <w:tcPr>
            <w:tcW w:w="1671" w:type="dxa"/>
            <w:vAlign w:val="center"/>
          </w:tcPr>
          <w:p w:rsidR="00571370" w:rsidRDefault="00445AEC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615FEB">
              <w:rPr>
                <w:rFonts w:ascii="Arial" w:hAnsi="Arial" w:cs="Arial"/>
                <w:color w:val="000000"/>
                <w:sz w:val="22"/>
                <w:szCs w:val="22"/>
              </w:rPr>
              <w:t>7,24</w:t>
            </w:r>
          </w:p>
        </w:tc>
        <w:tc>
          <w:tcPr>
            <w:tcW w:w="1756" w:type="dxa"/>
            <w:vAlign w:val="center"/>
          </w:tcPr>
          <w:p w:rsidR="00571370" w:rsidRDefault="00445AEC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15FEB">
              <w:rPr>
                <w:rFonts w:ascii="Arial" w:hAnsi="Arial" w:cs="Arial"/>
                <w:color w:val="000000"/>
                <w:sz w:val="22"/>
                <w:szCs w:val="22"/>
              </w:rPr>
              <w:t>741,24</w:t>
            </w:r>
          </w:p>
        </w:tc>
        <w:tc>
          <w:tcPr>
            <w:tcW w:w="1827" w:type="dxa"/>
            <w:vAlign w:val="center"/>
          </w:tcPr>
          <w:p w:rsidR="00571370" w:rsidRDefault="00571370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770,00</w:t>
            </w:r>
          </w:p>
        </w:tc>
      </w:tr>
      <w:tr w:rsidR="00571370" w:rsidTr="00777AB9">
        <w:trPr>
          <w:cantSplit/>
          <w:trHeight w:val="705"/>
        </w:trPr>
        <w:tc>
          <w:tcPr>
            <w:tcW w:w="2125" w:type="dxa"/>
            <w:vMerge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3</w:t>
            </w:r>
          </w:p>
        </w:tc>
        <w:tc>
          <w:tcPr>
            <w:tcW w:w="1671" w:type="dxa"/>
            <w:vAlign w:val="center"/>
          </w:tcPr>
          <w:p w:rsidR="00571370" w:rsidRDefault="00445AEC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615FEB">
              <w:rPr>
                <w:rFonts w:ascii="Arial" w:hAnsi="Arial" w:cs="Arial"/>
                <w:color w:val="000000"/>
                <w:sz w:val="22"/>
                <w:szCs w:val="22"/>
              </w:rPr>
              <w:t>3,42</w:t>
            </w:r>
          </w:p>
        </w:tc>
        <w:tc>
          <w:tcPr>
            <w:tcW w:w="1756" w:type="dxa"/>
            <w:vAlign w:val="center"/>
          </w:tcPr>
          <w:p w:rsidR="00571370" w:rsidRDefault="00445AEC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15FEB">
              <w:rPr>
                <w:rFonts w:ascii="Arial" w:hAnsi="Arial" w:cs="Arial"/>
                <w:color w:val="000000"/>
                <w:sz w:val="22"/>
                <w:szCs w:val="22"/>
              </w:rPr>
              <w:t>233,44</w:t>
            </w:r>
          </w:p>
        </w:tc>
        <w:tc>
          <w:tcPr>
            <w:tcW w:w="1827" w:type="dxa"/>
            <w:vAlign w:val="center"/>
          </w:tcPr>
          <w:p w:rsidR="00571370" w:rsidRDefault="00571370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1.262,00</w:t>
            </w:r>
          </w:p>
        </w:tc>
      </w:tr>
      <w:tr w:rsidR="00571370" w:rsidTr="00777AB9">
        <w:trPr>
          <w:cantSplit/>
          <w:trHeight w:val="701"/>
        </w:trPr>
        <w:tc>
          <w:tcPr>
            <w:tcW w:w="2125" w:type="dxa"/>
            <w:vMerge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Pflegegrad4</w:t>
            </w:r>
          </w:p>
        </w:tc>
        <w:tc>
          <w:tcPr>
            <w:tcW w:w="1671" w:type="dxa"/>
            <w:vAlign w:val="center"/>
          </w:tcPr>
          <w:p w:rsidR="00571370" w:rsidRPr="00615FEB" w:rsidRDefault="00615FEB" w:rsidP="00777A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5FEB">
              <w:rPr>
                <w:rFonts w:ascii="Arial" w:hAnsi="Arial" w:cs="Arial"/>
                <w:color w:val="000000"/>
                <w:sz w:val="22"/>
                <w:szCs w:val="22"/>
              </w:rPr>
              <w:t>90,28</w:t>
            </w:r>
          </w:p>
        </w:tc>
        <w:tc>
          <w:tcPr>
            <w:tcW w:w="1756" w:type="dxa"/>
            <w:vAlign w:val="center"/>
          </w:tcPr>
          <w:p w:rsidR="00571370" w:rsidRDefault="00445AEC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15FEB">
              <w:rPr>
                <w:rFonts w:ascii="Arial" w:hAnsi="Arial" w:cs="Arial"/>
                <w:color w:val="000000"/>
                <w:sz w:val="22"/>
                <w:szCs w:val="22"/>
              </w:rPr>
              <w:t>746,32</w:t>
            </w:r>
          </w:p>
        </w:tc>
        <w:tc>
          <w:tcPr>
            <w:tcW w:w="1827" w:type="dxa"/>
            <w:vAlign w:val="center"/>
          </w:tcPr>
          <w:p w:rsidR="00571370" w:rsidRDefault="00571370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1.775,00</w:t>
            </w:r>
          </w:p>
        </w:tc>
      </w:tr>
      <w:tr w:rsidR="00571370" w:rsidTr="00777AB9">
        <w:trPr>
          <w:cantSplit/>
        </w:trPr>
        <w:tc>
          <w:tcPr>
            <w:tcW w:w="2125" w:type="dxa"/>
            <w:vMerge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</w:p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5</w:t>
            </w:r>
          </w:p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1" w:type="dxa"/>
            <w:vAlign w:val="center"/>
          </w:tcPr>
          <w:p w:rsidR="00571370" w:rsidRPr="00615FEB" w:rsidRDefault="00615FEB" w:rsidP="00777A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5FEB">
              <w:rPr>
                <w:rFonts w:ascii="Arial" w:hAnsi="Arial" w:cs="Arial"/>
                <w:color w:val="000000"/>
                <w:sz w:val="22"/>
                <w:szCs w:val="22"/>
              </w:rPr>
              <w:t>97,84</w:t>
            </w:r>
          </w:p>
        </w:tc>
        <w:tc>
          <w:tcPr>
            <w:tcW w:w="1756" w:type="dxa"/>
            <w:vAlign w:val="center"/>
          </w:tcPr>
          <w:p w:rsidR="00571370" w:rsidRDefault="00445AEC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  <w:r w:rsidR="005E180E">
              <w:rPr>
                <w:rFonts w:ascii="Arial" w:hAnsi="Arial" w:cs="Arial"/>
                <w:color w:val="000000"/>
                <w:sz w:val="22"/>
                <w:szCs w:val="22"/>
              </w:rPr>
              <w:t>76,29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vAlign w:val="center"/>
          </w:tcPr>
          <w:p w:rsidR="00571370" w:rsidRDefault="00571370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2.005,00</w:t>
            </w:r>
          </w:p>
        </w:tc>
      </w:tr>
      <w:tr w:rsidR="00571370" w:rsidTr="00777AB9">
        <w:trPr>
          <w:cantSplit/>
          <w:trHeight w:val="655"/>
        </w:trPr>
        <w:tc>
          <w:tcPr>
            <w:tcW w:w="2125" w:type="dxa"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Ausbildungs-</w:t>
            </w:r>
          </w:p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umlagebetrag</w:t>
            </w:r>
          </w:p>
        </w:tc>
        <w:tc>
          <w:tcPr>
            <w:tcW w:w="1907" w:type="dxa"/>
            <w:vAlign w:val="center"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Default="00445AEC" w:rsidP="00D922A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</w:t>
            </w:r>
            <w:r w:rsidR="00615FEB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756" w:type="dxa"/>
            <w:vAlign w:val="center"/>
          </w:tcPr>
          <w:p w:rsidR="00571370" w:rsidRDefault="00615FEB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150,88</w:t>
            </w:r>
          </w:p>
        </w:tc>
        <w:tc>
          <w:tcPr>
            <w:tcW w:w="1827" w:type="dxa"/>
            <w:vMerge w:val="restart"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777A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777AB9">
        <w:trPr>
          <w:cantSplit/>
          <w:trHeight w:val="728"/>
        </w:trPr>
        <w:tc>
          <w:tcPr>
            <w:tcW w:w="2125" w:type="dxa"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Entgelt für Unterkunft</w:t>
            </w:r>
          </w:p>
        </w:tc>
        <w:tc>
          <w:tcPr>
            <w:tcW w:w="1907" w:type="dxa"/>
            <w:vAlign w:val="center"/>
          </w:tcPr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Pr="00615FEB" w:rsidRDefault="00615FEB" w:rsidP="00777A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5FEB">
              <w:rPr>
                <w:rFonts w:ascii="Arial" w:hAnsi="Arial" w:cs="Arial"/>
                <w:color w:val="000000"/>
                <w:sz w:val="22"/>
                <w:szCs w:val="22"/>
              </w:rPr>
              <w:t>20,28</w:t>
            </w:r>
          </w:p>
        </w:tc>
        <w:tc>
          <w:tcPr>
            <w:tcW w:w="1756" w:type="dxa"/>
            <w:vAlign w:val="center"/>
          </w:tcPr>
          <w:p w:rsidR="00571370" w:rsidRPr="005E180E" w:rsidRDefault="005E180E" w:rsidP="00777A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180E">
              <w:rPr>
                <w:rFonts w:ascii="Arial" w:hAnsi="Arial" w:cs="Arial"/>
                <w:color w:val="000000"/>
                <w:sz w:val="22"/>
                <w:szCs w:val="22"/>
              </w:rPr>
              <w:t>616,92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777A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777AB9">
        <w:trPr>
          <w:cantSplit/>
          <w:trHeight w:val="676"/>
        </w:trPr>
        <w:tc>
          <w:tcPr>
            <w:tcW w:w="2125" w:type="dxa"/>
            <w:vMerge w:val="restart"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Entgelt für Verpflegung</w:t>
            </w:r>
          </w:p>
        </w:tc>
        <w:tc>
          <w:tcPr>
            <w:tcW w:w="1907" w:type="dxa"/>
            <w:vAlign w:val="center"/>
          </w:tcPr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Default="00445AEC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</w:t>
            </w:r>
            <w:r w:rsidR="00615FE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6" w:type="dxa"/>
            <w:vAlign w:val="center"/>
          </w:tcPr>
          <w:p w:rsidR="00571370" w:rsidRDefault="00445AEC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E180E">
              <w:rPr>
                <w:rFonts w:ascii="Arial" w:hAnsi="Arial" w:cs="Arial"/>
                <w:color w:val="000000"/>
                <w:sz w:val="22"/>
                <w:szCs w:val="22"/>
              </w:rPr>
              <w:t>75,16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777A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777AB9">
        <w:trPr>
          <w:cantSplit/>
          <w:trHeight w:val="1192"/>
        </w:trPr>
        <w:tc>
          <w:tcPr>
            <w:tcW w:w="2125" w:type="dxa"/>
            <w:vMerge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wenn nur Sondenkost verzehrt wird (Kostenzusage)</w:t>
            </w:r>
          </w:p>
        </w:tc>
        <w:tc>
          <w:tcPr>
            <w:tcW w:w="1671" w:type="dxa"/>
            <w:vAlign w:val="center"/>
          </w:tcPr>
          <w:p w:rsidR="00571370" w:rsidRDefault="00445AEC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</w:t>
            </w:r>
            <w:r w:rsidR="00615FEB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56" w:type="dxa"/>
            <w:vAlign w:val="center"/>
          </w:tcPr>
          <w:p w:rsidR="00571370" w:rsidRDefault="00445AEC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E180E">
              <w:rPr>
                <w:rFonts w:ascii="Arial" w:hAnsi="Arial" w:cs="Arial"/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777A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777AB9">
        <w:trPr>
          <w:cantSplit/>
          <w:trHeight w:val="945"/>
        </w:trPr>
        <w:tc>
          <w:tcPr>
            <w:tcW w:w="2125" w:type="dxa"/>
            <w:vMerge w:val="restart"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gesondert berechenbare Aufwendungen für Investition und Instandhaltung</w:t>
            </w:r>
          </w:p>
        </w:tc>
        <w:tc>
          <w:tcPr>
            <w:tcW w:w="1907" w:type="dxa"/>
            <w:vAlign w:val="center"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Doppelzimmer </w:t>
            </w:r>
            <w:r w:rsidR="005E4F1E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</w:p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Default="00571370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6" w:type="dxa"/>
            <w:vAlign w:val="center"/>
          </w:tcPr>
          <w:p w:rsidR="00571370" w:rsidRDefault="00571370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777A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777AB9">
        <w:trPr>
          <w:cantSplit/>
        </w:trPr>
        <w:tc>
          <w:tcPr>
            <w:tcW w:w="2125" w:type="dxa"/>
            <w:vMerge/>
            <w:tcBorders>
              <w:bottom w:val="single" w:sz="18" w:space="0" w:color="000000"/>
            </w:tcBorders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tcBorders>
              <w:bottom w:val="single" w:sz="18" w:space="0" w:color="000000"/>
            </w:tcBorders>
            <w:vAlign w:val="center"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Einzelzimmer </w:t>
            </w:r>
            <w:r w:rsidR="005E4F1E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</w:p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tcBorders>
              <w:bottom w:val="single" w:sz="18" w:space="0" w:color="000000"/>
            </w:tcBorders>
            <w:vAlign w:val="center"/>
          </w:tcPr>
          <w:p w:rsidR="00571370" w:rsidRDefault="00445AEC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22,51</w:t>
            </w:r>
          </w:p>
        </w:tc>
        <w:tc>
          <w:tcPr>
            <w:tcW w:w="1756" w:type="dxa"/>
            <w:tcBorders>
              <w:bottom w:val="single" w:sz="18" w:space="0" w:color="000000"/>
            </w:tcBorders>
            <w:vAlign w:val="center"/>
          </w:tcPr>
          <w:p w:rsidR="00571370" w:rsidRDefault="00445AEC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684,75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777AB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777AB9">
        <w:trPr>
          <w:cantSplit/>
        </w:trPr>
        <w:tc>
          <w:tcPr>
            <w:tcW w:w="2125" w:type="dxa"/>
            <w:vMerge w:val="restart"/>
            <w:tcBorders>
              <w:top w:val="single" w:sz="18" w:space="0" w:color="000000"/>
            </w:tcBorders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Gesamtentgelt</w:t>
            </w:r>
          </w:p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(keine Sondenkost)</w:t>
            </w:r>
          </w:p>
        </w:tc>
        <w:tc>
          <w:tcPr>
            <w:tcW w:w="1907" w:type="dxa"/>
            <w:tcBorders>
              <w:top w:val="single" w:sz="18" w:space="0" w:color="000000"/>
            </w:tcBorders>
            <w:vAlign w:val="center"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1</w:t>
            </w:r>
          </w:p>
        </w:tc>
        <w:tc>
          <w:tcPr>
            <w:tcW w:w="1671" w:type="dxa"/>
            <w:tcBorders>
              <w:top w:val="single" w:sz="18" w:space="0" w:color="000000"/>
            </w:tcBorders>
            <w:vAlign w:val="center"/>
          </w:tcPr>
          <w:p w:rsidR="00571370" w:rsidRDefault="00445AEC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5E180E">
              <w:rPr>
                <w:rFonts w:ascii="Arial" w:hAnsi="Arial" w:cs="Arial"/>
                <w:color w:val="000000"/>
                <w:sz w:val="22"/>
                <w:szCs w:val="22"/>
              </w:rPr>
              <w:t>8,02</w:t>
            </w:r>
          </w:p>
        </w:tc>
        <w:tc>
          <w:tcPr>
            <w:tcW w:w="1756" w:type="dxa"/>
            <w:tcBorders>
              <w:top w:val="single" w:sz="18" w:space="0" w:color="000000"/>
            </w:tcBorders>
            <w:vAlign w:val="center"/>
          </w:tcPr>
          <w:p w:rsidR="00571370" w:rsidRDefault="00445AEC" w:rsidP="00AF42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5E180E">
              <w:rPr>
                <w:rFonts w:ascii="Arial" w:hAnsi="Arial" w:cs="Arial"/>
                <w:color w:val="000000"/>
                <w:sz w:val="22"/>
                <w:szCs w:val="22"/>
              </w:rPr>
              <w:t>285,97</w:t>
            </w:r>
          </w:p>
        </w:tc>
        <w:tc>
          <w:tcPr>
            <w:tcW w:w="1827" w:type="dxa"/>
            <w:tcBorders>
              <w:top w:val="single" w:sz="18" w:space="0" w:color="000000"/>
            </w:tcBorders>
            <w:vAlign w:val="center"/>
          </w:tcPr>
          <w:p w:rsidR="00571370" w:rsidRDefault="00571370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125,00</w:t>
            </w:r>
          </w:p>
        </w:tc>
      </w:tr>
      <w:tr w:rsidR="00571370" w:rsidTr="00777AB9">
        <w:trPr>
          <w:cantSplit/>
        </w:trPr>
        <w:tc>
          <w:tcPr>
            <w:tcW w:w="2125" w:type="dxa"/>
            <w:vMerge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2</w:t>
            </w:r>
          </w:p>
        </w:tc>
        <w:tc>
          <w:tcPr>
            <w:tcW w:w="1671" w:type="dxa"/>
            <w:vAlign w:val="center"/>
          </w:tcPr>
          <w:p w:rsidR="00571370" w:rsidRDefault="00445AEC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E180E">
              <w:rPr>
                <w:rFonts w:ascii="Arial" w:hAnsi="Arial" w:cs="Arial"/>
                <w:color w:val="000000"/>
                <w:sz w:val="22"/>
                <w:szCs w:val="22"/>
              </w:rPr>
              <w:t>20,61</w:t>
            </w:r>
          </w:p>
        </w:tc>
        <w:tc>
          <w:tcPr>
            <w:tcW w:w="1756" w:type="dxa"/>
            <w:vAlign w:val="center"/>
          </w:tcPr>
          <w:p w:rsidR="00571370" w:rsidRDefault="00445AEC" w:rsidP="00AF42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5E180E">
              <w:rPr>
                <w:rFonts w:ascii="Arial" w:hAnsi="Arial" w:cs="Arial"/>
                <w:color w:val="000000"/>
                <w:sz w:val="22"/>
                <w:szCs w:val="22"/>
              </w:rPr>
              <w:t>668,96</w:t>
            </w:r>
          </w:p>
        </w:tc>
        <w:tc>
          <w:tcPr>
            <w:tcW w:w="1827" w:type="dxa"/>
            <w:vAlign w:val="center"/>
          </w:tcPr>
          <w:p w:rsidR="00571370" w:rsidRDefault="00571370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770,00</w:t>
            </w:r>
          </w:p>
        </w:tc>
      </w:tr>
      <w:tr w:rsidR="00571370" w:rsidTr="00777AB9">
        <w:trPr>
          <w:cantSplit/>
        </w:trPr>
        <w:tc>
          <w:tcPr>
            <w:tcW w:w="2125" w:type="dxa"/>
            <w:vMerge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3</w:t>
            </w:r>
          </w:p>
        </w:tc>
        <w:tc>
          <w:tcPr>
            <w:tcW w:w="1671" w:type="dxa"/>
            <w:vAlign w:val="center"/>
          </w:tcPr>
          <w:p w:rsidR="00571370" w:rsidRDefault="00445AEC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E180E">
              <w:rPr>
                <w:rFonts w:ascii="Arial" w:hAnsi="Arial" w:cs="Arial"/>
                <w:color w:val="000000"/>
                <w:sz w:val="22"/>
                <w:szCs w:val="22"/>
              </w:rPr>
              <w:t>36,79</w:t>
            </w:r>
          </w:p>
        </w:tc>
        <w:tc>
          <w:tcPr>
            <w:tcW w:w="1756" w:type="dxa"/>
            <w:vAlign w:val="center"/>
          </w:tcPr>
          <w:p w:rsidR="00571370" w:rsidRDefault="00445AEC" w:rsidP="00AF42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5E180E">
              <w:rPr>
                <w:rFonts w:ascii="Arial" w:hAnsi="Arial" w:cs="Arial"/>
                <w:color w:val="000000"/>
                <w:sz w:val="22"/>
                <w:szCs w:val="22"/>
              </w:rPr>
              <w:t>161,15</w:t>
            </w:r>
          </w:p>
        </w:tc>
        <w:tc>
          <w:tcPr>
            <w:tcW w:w="1827" w:type="dxa"/>
            <w:vAlign w:val="center"/>
          </w:tcPr>
          <w:p w:rsidR="00571370" w:rsidRDefault="00571370" w:rsidP="00C75B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1.26</w:t>
            </w:r>
            <w:r w:rsidR="00C75B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777AB9">
        <w:trPr>
          <w:cantSplit/>
        </w:trPr>
        <w:tc>
          <w:tcPr>
            <w:tcW w:w="2125" w:type="dxa"/>
            <w:vMerge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4</w:t>
            </w:r>
          </w:p>
        </w:tc>
        <w:tc>
          <w:tcPr>
            <w:tcW w:w="1671" w:type="dxa"/>
            <w:vAlign w:val="center"/>
          </w:tcPr>
          <w:p w:rsidR="00571370" w:rsidRDefault="00445AEC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E180E">
              <w:rPr>
                <w:rFonts w:ascii="Arial" w:hAnsi="Arial" w:cs="Arial"/>
                <w:color w:val="000000"/>
                <w:sz w:val="22"/>
                <w:szCs w:val="22"/>
              </w:rPr>
              <w:t>53,65</w:t>
            </w:r>
          </w:p>
        </w:tc>
        <w:tc>
          <w:tcPr>
            <w:tcW w:w="1756" w:type="dxa"/>
            <w:vAlign w:val="center"/>
          </w:tcPr>
          <w:p w:rsidR="00571370" w:rsidRDefault="00445AEC" w:rsidP="00AF42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5E180E">
              <w:rPr>
                <w:rFonts w:ascii="Arial" w:hAnsi="Arial" w:cs="Arial"/>
                <w:color w:val="000000"/>
                <w:sz w:val="22"/>
                <w:szCs w:val="22"/>
              </w:rPr>
              <w:t>674,03</w:t>
            </w:r>
          </w:p>
        </w:tc>
        <w:tc>
          <w:tcPr>
            <w:tcW w:w="1827" w:type="dxa"/>
            <w:vAlign w:val="center"/>
          </w:tcPr>
          <w:p w:rsidR="00571370" w:rsidRDefault="00571370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1.775,00</w:t>
            </w:r>
          </w:p>
        </w:tc>
      </w:tr>
      <w:tr w:rsidR="00571370" w:rsidTr="00777AB9">
        <w:trPr>
          <w:cantSplit/>
        </w:trPr>
        <w:tc>
          <w:tcPr>
            <w:tcW w:w="2125" w:type="dxa"/>
            <w:vMerge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777A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5</w:t>
            </w:r>
          </w:p>
        </w:tc>
        <w:tc>
          <w:tcPr>
            <w:tcW w:w="1671" w:type="dxa"/>
            <w:vAlign w:val="center"/>
          </w:tcPr>
          <w:p w:rsidR="00571370" w:rsidRDefault="00445AEC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E180E">
              <w:rPr>
                <w:rFonts w:ascii="Arial" w:hAnsi="Arial" w:cs="Arial"/>
                <w:color w:val="000000"/>
                <w:sz w:val="22"/>
                <w:szCs w:val="22"/>
              </w:rPr>
              <w:t>61,21</w:t>
            </w:r>
          </w:p>
        </w:tc>
        <w:tc>
          <w:tcPr>
            <w:tcW w:w="1756" w:type="dxa"/>
            <w:vAlign w:val="center"/>
          </w:tcPr>
          <w:p w:rsidR="00571370" w:rsidRDefault="00445AEC" w:rsidP="00AF42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="005E180E">
              <w:rPr>
                <w:rFonts w:ascii="Arial" w:hAnsi="Arial" w:cs="Arial"/>
                <w:color w:val="000000"/>
                <w:sz w:val="22"/>
                <w:szCs w:val="22"/>
              </w:rPr>
              <w:t>904,01</w:t>
            </w:r>
          </w:p>
        </w:tc>
        <w:tc>
          <w:tcPr>
            <w:tcW w:w="1827" w:type="dxa"/>
            <w:vAlign w:val="center"/>
          </w:tcPr>
          <w:p w:rsidR="00571370" w:rsidRDefault="00571370" w:rsidP="00777AB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2.005,00</w:t>
            </w:r>
          </w:p>
        </w:tc>
      </w:tr>
    </w:tbl>
    <w:p w:rsidR="00571370" w:rsidRDefault="00571370" w:rsidP="00571370"/>
    <w:p w:rsidR="005E4F1E" w:rsidRDefault="005E4F1E">
      <w:pPr>
        <w:rPr>
          <w:rFonts w:ascii="Arial" w:hAnsi="Arial" w:cs="Arial"/>
        </w:rPr>
      </w:pPr>
      <w:bookmarkStart w:id="0" w:name="_Hlk29391665"/>
      <w:r w:rsidRPr="005E4F1E">
        <w:rPr>
          <w:rFonts w:ascii="Arial" w:hAnsi="Arial" w:cs="Arial"/>
        </w:rPr>
        <w:t>Einrichtungseinheitlicher Eigenanteil (EEE)</w:t>
      </w:r>
      <w:r w:rsidRPr="005E4F1E">
        <w:rPr>
          <w:rFonts w:ascii="Arial" w:hAnsi="Arial" w:cs="Arial"/>
        </w:rPr>
        <w:tab/>
      </w:r>
      <w:r w:rsidRPr="005E4F1E">
        <w:rPr>
          <w:rFonts w:ascii="Arial" w:hAnsi="Arial" w:cs="Arial"/>
        </w:rPr>
        <w:tab/>
      </w:r>
      <w:r>
        <w:rPr>
          <w:rFonts w:ascii="Arial" w:hAnsi="Arial" w:cs="Arial"/>
        </w:rPr>
        <w:t>971,43 monatlich</w:t>
      </w:r>
    </w:p>
    <w:p w:rsidR="005E4F1E" w:rsidRDefault="005E4F1E">
      <w:pPr>
        <w:rPr>
          <w:rFonts w:ascii="Arial" w:hAnsi="Arial" w:cs="Arial"/>
        </w:rPr>
      </w:pPr>
      <w:bookmarkStart w:id="1" w:name="_Hlk29392256"/>
      <w:r>
        <w:rPr>
          <w:rFonts w:ascii="Arial" w:hAnsi="Arial" w:cs="Arial"/>
        </w:rPr>
        <w:t>Ausbildungsumlage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150,88 monatlich</w:t>
      </w:r>
    </w:p>
    <w:p w:rsidR="00EE30A3" w:rsidRPr="005E4F1E" w:rsidRDefault="005E4F1E">
      <w:pPr>
        <w:rPr>
          <w:rFonts w:ascii="Arial" w:hAnsi="Arial" w:cs="Arial"/>
        </w:rPr>
      </w:pPr>
      <w:bookmarkStart w:id="2" w:name="_Hlk29392231"/>
      <w:bookmarkEnd w:id="1"/>
      <w:r>
        <w:rPr>
          <w:rFonts w:ascii="Arial" w:hAnsi="Arial" w:cs="Arial"/>
        </w:rPr>
        <w:t>Vergütungszuschlag nach §</w:t>
      </w:r>
      <w:r w:rsidR="00327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43b SGB XI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3" w:name="_GoBack"/>
      <w:bookmarkEnd w:id="3"/>
      <w:r>
        <w:rPr>
          <w:rFonts w:ascii="Arial" w:hAnsi="Arial" w:cs="Arial"/>
        </w:rPr>
        <w:t>168,98 monatlich</w:t>
      </w:r>
      <w:bookmarkEnd w:id="2"/>
      <w:r w:rsidRPr="005E4F1E">
        <w:rPr>
          <w:rFonts w:ascii="Arial" w:hAnsi="Arial" w:cs="Arial"/>
        </w:rPr>
        <w:tab/>
      </w:r>
      <w:bookmarkEnd w:id="0"/>
    </w:p>
    <w:sectPr w:rsidR="00EE30A3" w:rsidRPr="005E4F1E" w:rsidSect="00B4071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05C" w:rsidRDefault="002A305C" w:rsidP="000403FF">
      <w:r>
        <w:separator/>
      </w:r>
    </w:p>
  </w:endnote>
  <w:endnote w:type="continuationSeparator" w:id="0">
    <w:p w:rsidR="002A305C" w:rsidRDefault="002A305C" w:rsidP="000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5C" w:rsidRPr="00C21DD5" w:rsidRDefault="002A305C" w:rsidP="00CC4CDF">
    <w:pPr>
      <w:pStyle w:val="Fuzeile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05C" w:rsidRDefault="002A305C" w:rsidP="000403FF">
      <w:r>
        <w:separator/>
      </w:r>
    </w:p>
  </w:footnote>
  <w:footnote w:type="continuationSeparator" w:id="0">
    <w:p w:rsidR="002A305C" w:rsidRDefault="002A305C" w:rsidP="0004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5C" w:rsidRDefault="002A305C" w:rsidP="000403FF">
    <w:pPr>
      <w:pStyle w:val="Kopfzeile"/>
      <w:rPr>
        <w:rStyle w:val="Seitenzahl"/>
        <w:rFonts w:ascii="Arial" w:hAnsi="Arial" w:cs="Arial"/>
        <w:b/>
        <w:bCs/>
        <w:sz w:val="18"/>
      </w:rPr>
    </w:pPr>
    <w:r>
      <w:tab/>
    </w:r>
    <w:r>
      <w:tab/>
    </w:r>
    <w:r>
      <w:tab/>
    </w:r>
  </w:p>
  <w:p w:rsidR="002A305C" w:rsidRDefault="002A305C" w:rsidP="000403FF">
    <w:pPr>
      <w:pStyle w:val="Kopfzeil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6ADA"/>
    <w:multiLevelType w:val="hybridMultilevel"/>
    <w:tmpl w:val="65EC63FC"/>
    <w:lvl w:ilvl="0" w:tplc="882C7426">
      <w:start w:val="38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 w15:restartNumberingAfterBreak="0">
    <w:nsid w:val="494F10D9"/>
    <w:multiLevelType w:val="hybridMultilevel"/>
    <w:tmpl w:val="FEE2BC34"/>
    <w:lvl w:ilvl="0" w:tplc="71F642A4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43F9"/>
    <w:multiLevelType w:val="hybridMultilevel"/>
    <w:tmpl w:val="2A205EEA"/>
    <w:lvl w:ilvl="0" w:tplc="773A65A0">
      <w:start w:val="38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172908"/>
    <w:multiLevelType w:val="hybridMultilevel"/>
    <w:tmpl w:val="A8B839EE"/>
    <w:lvl w:ilvl="0" w:tplc="9FCA8220">
      <w:start w:val="3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3683F"/>
    <w:multiLevelType w:val="hybridMultilevel"/>
    <w:tmpl w:val="FC82A6CE"/>
    <w:lvl w:ilvl="0" w:tplc="5A9A378A">
      <w:start w:val="38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CEF6C01"/>
    <w:multiLevelType w:val="hybridMultilevel"/>
    <w:tmpl w:val="27763CF8"/>
    <w:lvl w:ilvl="0" w:tplc="575493A2">
      <w:start w:val="38"/>
      <w:numFmt w:val="bullet"/>
      <w:lvlText w:val="-"/>
      <w:lvlJc w:val="left"/>
      <w:pPr>
        <w:ind w:left="859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9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6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3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F"/>
    <w:rsid w:val="000403FF"/>
    <w:rsid w:val="00055FF6"/>
    <w:rsid w:val="0007168F"/>
    <w:rsid w:val="00170CAD"/>
    <w:rsid w:val="001816DA"/>
    <w:rsid w:val="002A305C"/>
    <w:rsid w:val="00327425"/>
    <w:rsid w:val="00345CBF"/>
    <w:rsid w:val="004375CA"/>
    <w:rsid w:val="00445AEC"/>
    <w:rsid w:val="00531AE8"/>
    <w:rsid w:val="00571370"/>
    <w:rsid w:val="005E180E"/>
    <w:rsid w:val="005E4F1E"/>
    <w:rsid w:val="005F352E"/>
    <w:rsid w:val="00615FEB"/>
    <w:rsid w:val="00731E54"/>
    <w:rsid w:val="007404D1"/>
    <w:rsid w:val="007D2068"/>
    <w:rsid w:val="009C0A15"/>
    <w:rsid w:val="009D22B9"/>
    <w:rsid w:val="00AA0092"/>
    <w:rsid w:val="00AF42EC"/>
    <w:rsid w:val="00B4071D"/>
    <w:rsid w:val="00B714EF"/>
    <w:rsid w:val="00C21DD5"/>
    <w:rsid w:val="00C75BD8"/>
    <w:rsid w:val="00CC4CDF"/>
    <w:rsid w:val="00D269A6"/>
    <w:rsid w:val="00D922A4"/>
    <w:rsid w:val="00E031D2"/>
    <w:rsid w:val="00EE30A3"/>
    <w:rsid w:val="00F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931B"/>
  <w15:docId w15:val="{11E80B1E-A64D-4BD9-8B52-AA353064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20" w:hanging="1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305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403FF"/>
    <w:pPr>
      <w:tabs>
        <w:tab w:val="center" w:pos="4536"/>
        <w:tab w:val="right" w:pos="9072"/>
      </w:tabs>
      <w:ind w:left="720" w:hanging="1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0403FF"/>
  </w:style>
  <w:style w:type="paragraph" w:styleId="Fuzeile">
    <w:name w:val="footer"/>
    <w:basedOn w:val="Standard"/>
    <w:link w:val="FuzeileZchn"/>
    <w:uiPriority w:val="99"/>
    <w:unhideWhenUsed/>
    <w:rsid w:val="000403FF"/>
    <w:pPr>
      <w:tabs>
        <w:tab w:val="center" w:pos="4536"/>
        <w:tab w:val="right" w:pos="9072"/>
      </w:tabs>
      <w:ind w:left="720" w:hanging="1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03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3F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03FF"/>
  </w:style>
  <w:style w:type="paragraph" w:styleId="Titel">
    <w:name w:val="Title"/>
    <w:basedOn w:val="Standard"/>
    <w:link w:val="TitelZchn"/>
    <w:qFormat/>
    <w:rsid w:val="00571370"/>
    <w:pPr>
      <w:jc w:val="center"/>
    </w:pPr>
    <w:rPr>
      <w:rFonts w:ascii="Arial Narrow" w:hAnsi="Arial Narrow"/>
      <w:b/>
      <w:color w:val="000000"/>
      <w:sz w:val="36"/>
      <w:szCs w:val="28"/>
    </w:rPr>
  </w:style>
  <w:style w:type="character" w:customStyle="1" w:styleId="TitelZchn">
    <w:name w:val="Titel Zchn"/>
    <w:basedOn w:val="Absatz-Standardschriftart"/>
    <w:link w:val="Titel"/>
    <w:rsid w:val="00571370"/>
    <w:rPr>
      <w:rFonts w:ascii="Arial Narrow" w:eastAsia="Times New Roman" w:hAnsi="Arial Narrow" w:cs="Times New Roman"/>
      <w:b/>
      <w:color w:val="000000"/>
      <w:sz w:val="36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Schmitz-Freihoff</dc:creator>
  <cp:lastModifiedBy>Schmitz-Freihoff, Susanne</cp:lastModifiedBy>
  <cp:revision>7</cp:revision>
  <cp:lastPrinted>2018-09-05T05:25:00Z</cp:lastPrinted>
  <dcterms:created xsi:type="dcterms:W3CDTF">2019-12-19T13:51:00Z</dcterms:created>
  <dcterms:modified xsi:type="dcterms:W3CDTF">2020-01-09T08:15:00Z</dcterms:modified>
</cp:coreProperties>
</file>